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CCBC" w14:textId="085CB8B9" w:rsidR="002C2C43" w:rsidRPr="002C2C43" w:rsidRDefault="00D92825" w:rsidP="00D92825">
      <w:pPr>
        <w:jc w:val="center"/>
        <w:rPr>
          <w:b/>
          <w:bCs/>
          <w:u w:val="single"/>
        </w:rPr>
      </w:pPr>
      <w:r w:rsidRPr="002C2C43">
        <w:rPr>
          <w:b/>
          <w:bCs/>
          <w:u w:val="single"/>
        </w:rPr>
        <w:t>Commitment</w:t>
      </w:r>
      <w:r>
        <w:rPr>
          <w:b/>
          <w:bCs/>
          <w:u w:val="single"/>
        </w:rPr>
        <w:t xml:space="preserve"> to</w:t>
      </w:r>
      <w:r w:rsidR="00DB3674">
        <w:rPr>
          <w:b/>
          <w:bCs/>
          <w:u w:val="single"/>
        </w:rPr>
        <w:t xml:space="preserve"> </w:t>
      </w:r>
      <w:r w:rsidR="002C2C43">
        <w:rPr>
          <w:b/>
          <w:bCs/>
          <w:u w:val="single"/>
        </w:rPr>
        <w:t>Justice, Equity, Diversity and Inclusion</w:t>
      </w:r>
    </w:p>
    <w:p w14:paraId="4A03B951" w14:textId="1A21EBCB" w:rsidR="002C2C43" w:rsidRPr="002C2C43" w:rsidRDefault="002C2C43" w:rsidP="00D92825">
      <w:pPr>
        <w:jc w:val="both"/>
      </w:pPr>
      <w:r w:rsidRPr="002C2C43">
        <w:t>At Blue Door Support Services, our mission is to ensure that everyone has access to safe, stable, and supportive housing. We recognize that systemic barriers, such as racism, colonialism, discrimination, and economic inequality contribute to housing insecurity, and we are committed to breaking these barriers through inclusive programs, policies, and services that meet the diverse needs of the communities we serve.</w:t>
      </w:r>
    </w:p>
    <w:p w14:paraId="0E3CB53B" w14:textId="25F11B7E" w:rsidR="002C2C43" w:rsidRPr="002C2C43" w:rsidRDefault="002C2C43" w:rsidP="00D92825">
      <w:pPr>
        <w:jc w:val="both"/>
      </w:pPr>
      <w:r w:rsidRPr="002C2C43">
        <w:t>Our commitment to Justice, Equity, Diversity, and Inclusion (JEDI) is reflected in both our service delivery and our internal workplace culture. We prioritize trauma-informed, culturally appropriate, and person-centered support, ensuring that individuals receive care that acknowledges their unique experiences and identities. Through ongoing training and education, we equip our staff with cultural competence, enabling them to provide more responsive and respectful services that honor the dignity of all people.</w:t>
      </w:r>
    </w:p>
    <w:p w14:paraId="2D686B3A" w14:textId="320D1ADE" w:rsidR="002C2C43" w:rsidRPr="002C2C43" w:rsidRDefault="002C2C43" w:rsidP="00D92825">
      <w:pPr>
        <w:jc w:val="both"/>
      </w:pPr>
      <w:r w:rsidRPr="002C2C43">
        <w:t>Internally, we are committed to embedding JEDI principles in every aspect of our operations, from policy development to hiring practices and leadership accountability. We actively work to remove systemic barriers within our organization, ensuring that decision-making structures, career opportunities, and workplace policies are rooted in fairness, transparency, and inclusion. Our goal is to build a workforce that reflects the diversity of the communities we serve and fosters a culture where every employee is supported, heard, and empowered to drive meaningful change.</w:t>
      </w:r>
    </w:p>
    <w:p w14:paraId="19E64B44" w14:textId="77777777" w:rsidR="002C2C43" w:rsidRPr="002C2C43" w:rsidRDefault="002C2C43" w:rsidP="00D92825">
      <w:pPr>
        <w:jc w:val="both"/>
      </w:pPr>
      <w:r w:rsidRPr="002C2C43">
        <w:t>This is not just a statement; it is a commitment. We will continue to listen, learn, and take meaningful action to challenge systemic inequities, improve our services, and advocate for housing solutions that prioritize dignity, inclusion, and justice for all.</w:t>
      </w:r>
    </w:p>
    <w:p w14:paraId="25499F0C" w14:textId="774D6DB6" w:rsidR="008A0E45" w:rsidRPr="002C2C43" w:rsidRDefault="008A0E45" w:rsidP="00D92825">
      <w:pPr>
        <w:jc w:val="both"/>
      </w:pPr>
    </w:p>
    <w:sectPr w:rsidR="008A0E45" w:rsidRPr="002C2C43" w:rsidSect="00037E6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0C"/>
    <w:rsid w:val="00037E6E"/>
    <w:rsid w:val="000A0740"/>
    <w:rsid w:val="000A55A7"/>
    <w:rsid w:val="000C115D"/>
    <w:rsid w:val="001A3990"/>
    <w:rsid w:val="002C2C43"/>
    <w:rsid w:val="00301911"/>
    <w:rsid w:val="004E1C2C"/>
    <w:rsid w:val="005E6137"/>
    <w:rsid w:val="007B3735"/>
    <w:rsid w:val="007F0188"/>
    <w:rsid w:val="008A0E45"/>
    <w:rsid w:val="008A3735"/>
    <w:rsid w:val="00992704"/>
    <w:rsid w:val="009B7DC2"/>
    <w:rsid w:val="00B71D91"/>
    <w:rsid w:val="00D9100C"/>
    <w:rsid w:val="00D92825"/>
    <w:rsid w:val="00DB3674"/>
    <w:rsid w:val="00FF4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634FD"/>
  <w15:chartTrackingRefBased/>
  <w15:docId w15:val="{1F16B39A-1A1E-4D10-8769-E45D268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00C"/>
    <w:rPr>
      <w:rFonts w:eastAsiaTheme="majorEastAsia" w:cstheme="majorBidi"/>
      <w:color w:val="272727" w:themeColor="text1" w:themeTint="D8"/>
    </w:rPr>
  </w:style>
  <w:style w:type="paragraph" w:styleId="Title">
    <w:name w:val="Title"/>
    <w:basedOn w:val="Normal"/>
    <w:next w:val="Normal"/>
    <w:link w:val="TitleChar"/>
    <w:uiPriority w:val="10"/>
    <w:qFormat/>
    <w:rsid w:val="00D91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00C"/>
    <w:pPr>
      <w:spacing w:before="160"/>
      <w:jc w:val="center"/>
    </w:pPr>
    <w:rPr>
      <w:i/>
      <w:iCs/>
      <w:color w:val="404040" w:themeColor="text1" w:themeTint="BF"/>
    </w:rPr>
  </w:style>
  <w:style w:type="character" w:customStyle="1" w:styleId="QuoteChar">
    <w:name w:val="Quote Char"/>
    <w:basedOn w:val="DefaultParagraphFont"/>
    <w:link w:val="Quote"/>
    <w:uiPriority w:val="29"/>
    <w:rsid w:val="00D9100C"/>
    <w:rPr>
      <w:i/>
      <w:iCs/>
      <w:color w:val="404040" w:themeColor="text1" w:themeTint="BF"/>
    </w:rPr>
  </w:style>
  <w:style w:type="paragraph" w:styleId="ListParagraph">
    <w:name w:val="List Paragraph"/>
    <w:basedOn w:val="Normal"/>
    <w:uiPriority w:val="34"/>
    <w:qFormat/>
    <w:rsid w:val="00D9100C"/>
    <w:pPr>
      <w:ind w:left="720"/>
      <w:contextualSpacing/>
    </w:pPr>
  </w:style>
  <w:style w:type="character" w:styleId="IntenseEmphasis">
    <w:name w:val="Intense Emphasis"/>
    <w:basedOn w:val="DefaultParagraphFont"/>
    <w:uiPriority w:val="21"/>
    <w:qFormat/>
    <w:rsid w:val="00D9100C"/>
    <w:rPr>
      <w:i/>
      <w:iCs/>
      <w:color w:val="0F4761" w:themeColor="accent1" w:themeShade="BF"/>
    </w:rPr>
  </w:style>
  <w:style w:type="paragraph" w:styleId="IntenseQuote">
    <w:name w:val="Intense Quote"/>
    <w:basedOn w:val="Normal"/>
    <w:next w:val="Normal"/>
    <w:link w:val="IntenseQuoteChar"/>
    <w:uiPriority w:val="30"/>
    <w:qFormat/>
    <w:rsid w:val="00D9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00C"/>
    <w:rPr>
      <w:i/>
      <w:iCs/>
      <w:color w:val="0F4761" w:themeColor="accent1" w:themeShade="BF"/>
    </w:rPr>
  </w:style>
  <w:style w:type="character" w:styleId="IntenseReference">
    <w:name w:val="Intense Reference"/>
    <w:basedOn w:val="DefaultParagraphFont"/>
    <w:uiPriority w:val="32"/>
    <w:qFormat/>
    <w:rsid w:val="00D9100C"/>
    <w:rPr>
      <w:b/>
      <w:bCs/>
      <w:smallCaps/>
      <w:color w:val="0F4761" w:themeColor="accent1" w:themeShade="BF"/>
      <w:spacing w:val="5"/>
    </w:rPr>
  </w:style>
  <w:style w:type="paragraph" w:styleId="NoSpacing">
    <w:name w:val="No Spacing"/>
    <w:uiPriority w:val="1"/>
    <w:qFormat/>
    <w:rsid w:val="00D91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6140">
      <w:bodyDiv w:val="1"/>
      <w:marLeft w:val="0"/>
      <w:marRight w:val="0"/>
      <w:marTop w:val="0"/>
      <w:marBottom w:val="0"/>
      <w:divBdr>
        <w:top w:val="none" w:sz="0" w:space="0" w:color="auto"/>
        <w:left w:val="none" w:sz="0" w:space="0" w:color="auto"/>
        <w:bottom w:val="none" w:sz="0" w:space="0" w:color="auto"/>
        <w:right w:val="none" w:sz="0" w:space="0" w:color="auto"/>
      </w:divBdr>
    </w:div>
    <w:div w:id="13803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258</Words>
  <Characters>1564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Shaukat (He/Him/His)</dc:creator>
  <cp:keywords/>
  <dc:description/>
  <cp:lastModifiedBy>Nabil Shaukat (He/Him/His)</cp:lastModifiedBy>
  <cp:revision>10</cp:revision>
  <dcterms:created xsi:type="dcterms:W3CDTF">2025-03-03T20:09:00Z</dcterms:created>
  <dcterms:modified xsi:type="dcterms:W3CDTF">2025-03-24T20:29:00Z</dcterms:modified>
</cp:coreProperties>
</file>